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AAB" w:rsidRDefault="001F1BD5" w:rsidP="00CE7AAB">
      <w:pPr>
        <w:contextualSpacing/>
        <w:jc w:val="center"/>
        <w:rPr>
          <w:rFonts w:ascii="Verdana" w:hAnsi="Verdana" w:cs="Aharoni"/>
          <w:b/>
          <w:sz w:val="36"/>
          <w:szCs w:val="36"/>
          <w:u w:val="single"/>
        </w:rPr>
      </w:pPr>
      <w:r>
        <w:rPr>
          <w:rFonts w:ascii="Verdana" w:hAnsi="Verdana" w:cs="Aharoni"/>
          <w:b/>
          <w:sz w:val="36"/>
          <w:szCs w:val="36"/>
          <w:u w:val="single"/>
        </w:rPr>
        <w:t xml:space="preserve">Incoming Senior </w:t>
      </w:r>
      <w:r w:rsidR="00CE7AAB" w:rsidRPr="00AA22AA">
        <w:rPr>
          <w:rFonts w:ascii="Verdana" w:hAnsi="Verdana" w:cs="Aharoni"/>
          <w:b/>
          <w:sz w:val="36"/>
          <w:szCs w:val="36"/>
          <w:u w:val="single"/>
        </w:rPr>
        <w:t>Late Arrival/Early Release Permission Slip</w:t>
      </w:r>
    </w:p>
    <w:p w:rsidR="00B97D61" w:rsidRDefault="00B97D61" w:rsidP="00CE7AAB">
      <w:pPr>
        <w:contextualSpacing/>
        <w:jc w:val="center"/>
        <w:rPr>
          <w:rFonts w:ascii="Verdana" w:hAnsi="Verdana" w:cs="Aharoni"/>
          <w:b/>
          <w:sz w:val="36"/>
          <w:szCs w:val="36"/>
          <w:u w:val="single"/>
        </w:rPr>
      </w:pPr>
      <w:r>
        <w:rPr>
          <w:rFonts w:ascii="Verdana" w:hAnsi="Verdana" w:cs="Aharoni"/>
          <w:b/>
          <w:sz w:val="36"/>
          <w:szCs w:val="36"/>
          <w:u w:val="single"/>
        </w:rPr>
        <w:t>DUE: June 2, 2017</w:t>
      </w:r>
    </w:p>
    <w:p w:rsidR="00823472" w:rsidRPr="00823472" w:rsidRDefault="00823472" w:rsidP="00CE7AAB">
      <w:pPr>
        <w:contextualSpacing/>
        <w:jc w:val="center"/>
        <w:rPr>
          <w:rFonts w:ascii="Verdana" w:hAnsi="Verdana" w:cs="Aharoni"/>
          <w:b/>
          <w:sz w:val="8"/>
          <w:szCs w:val="8"/>
          <w:u w:val="single"/>
        </w:rPr>
      </w:pPr>
    </w:p>
    <w:p w:rsidR="00776F17" w:rsidRDefault="00334CB5" w:rsidP="00D75720">
      <w:pPr>
        <w:jc w:val="both"/>
        <w:rPr>
          <w:rFonts w:ascii="Verdana" w:hAnsi="Verdana"/>
          <w:sz w:val="20"/>
          <w:szCs w:val="20"/>
        </w:rPr>
      </w:pPr>
      <w:r>
        <w:rPr>
          <w:rFonts w:ascii="Verdana" w:hAnsi="Verdana"/>
          <w:sz w:val="20"/>
          <w:szCs w:val="20"/>
        </w:rPr>
        <w:t>Future</w:t>
      </w:r>
      <w:r w:rsidR="00D75720">
        <w:rPr>
          <w:rFonts w:ascii="Verdana" w:hAnsi="Verdana"/>
          <w:sz w:val="20"/>
          <w:szCs w:val="20"/>
        </w:rPr>
        <w:t xml:space="preserve"> </w:t>
      </w:r>
      <w:r w:rsidR="00D75720" w:rsidRPr="00F90819">
        <w:rPr>
          <w:rFonts w:ascii="Verdana" w:hAnsi="Verdana"/>
          <w:sz w:val="20"/>
          <w:szCs w:val="20"/>
        </w:rPr>
        <w:t>senior</w:t>
      </w:r>
      <w:r>
        <w:rPr>
          <w:rFonts w:ascii="Verdana" w:hAnsi="Verdana"/>
          <w:sz w:val="20"/>
          <w:szCs w:val="20"/>
        </w:rPr>
        <w:t>s</w:t>
      </w:r>
      <w:r w:rsidR="00D75720" w:rsidRPr="00F90819">
        <w:rPr>
          <w:rFonts w:ascii="Verdana" w:hAnsi="Verdana"/>
          <w:sz w:val="20"/>
          <w:szCs w:val="20"/>
        </w:rPr>
        <w:t xml:space="preserve"> at Ballston Spa High School</w:t>
      </w:r>
      <w:r>
        <w:rPr>
          <w:rFonts w:ascii="Verdana" w:hAnsi="Verdana"/>
          <w:sz w:val="20"/>
          <w:szCs w:val="20"/>
        </w:rPr>
        <w:t xml:space="preserve"> </w:t>
      </w:r>
      <w:r w:rsidR="00D75720" w:rsidRPr="00F90819">
        <w:rPr>
          <w:rFonts w:ascii="Verdana" w:hAnsi="Verdana"/>
          <w:sz w:val="20"/>
          <w:szCs w:val="20"/>
        </w:rPr>
        <w:t xml:space="preserve">are </w:t>
      </w:r>
      <w:r>
        <w:rPr>
          <w:rFonts w:ascii="Verdana" w:hAnsi="Verdana"/>
          <w:sz w:val="20"/>
          <w:szCs w:val="20"/>
        </w:rPr>
        <w:t>invited</w:t>
      </w:r>
      <w:r w:rsidR="00D75720" w:rsidRPr="00F90819">
        <w:rPr>
          <w:rFonts w:ascii="Verdana" w:hAnsi="Verdana"/>
          <w:sz w:val="20"/>
          <w:szCs w:val="20"/>
        </w:rPr>
        <w:t xml:space="preserve"> to apply for late arrival/early release</w:t>
      </w:r>
      <w:r w:rsidR="00D75720">
        <w:rPr>
          <w:rFonts w:ascii="Verdana" w:hAnsi="Verdana"/>
          <w:sz w:val="20"/>
          <w:szCs w:val="20"/>
        </w:rPr>
        <w:t xml:space="preserve"> privileges</w:t>
      </w:r>
      <w:r w:rsidR="00D75720" w:rsidRPr="00F90819">
        <w:rPr>
          <w:rFonts w:ascii="Verdana" w:hAnsi="Verdana"/>
          <w:sz w:val="20"/>
          <w:szCs w:val="20"/>
        </w:rPr>
        <w:t xml:space="preserve">. These options are available </w:t>
      </w:r>
      <w:r>
        <w:rPr>
          <w:rFonts w:ascii="Verdana" w:hAnsi="Verdana"/>
          <w:sz w:val="20"/>
          <w:szCs w:val="20"/>
        </w:rPr>
        <w:t>to</w:t>
      </w:r>
      <w:r w:rsidR="00D75720" w:rsidRPr="00F90819">
        <w:rPr>
          <w:rFonts w:ascii="Verdana" w:hAnsi="Verdana"/>
          <w:sz w:val="20"/>
          <w:szCs w:val="20"/>
        </w:rPr>
        <w:t xml:space="preserve"> </w:t>
      </w:r>
      <w:r w:rsidR="00D75720" w:rsidRPr="00F90819">
        <w:rPr>
          <w:rFonts w:ascii="Verdana" w:hAnsi="Verdana"/>
          <w:b/>
          <w:sz w:val="20"/>
          <w:szCs w:val="20"/>
          <w:u w:val="single"/>
        </w:rPr>
        <w:t>fully</w:t>
      </w:r>
      <w:r w:rsidR="00D75720" w:rsidRPr="00F90819">
        <w:rPr>
          <w:rFonts w:ascii="Verdana" w:hAnsi="Verdana"/>
          <w:sz w:val="20"/>
          <w:szCs w:val="20"/>
          <w:u w:val="single"/>
        </w:rPr>
        <w:t xml:space="preserve"> </w:t>
      </w:r>
      <w:r w:rsidR="00D75720" w:rsidRPr="00F90819">
        <w:rPr>
          <w:rFonts w:ascii="Verdana" w:hAnsi="Verdana"/>
          <w:b/>
          <w:sz w:val="20"/>
          <w:szCs w:val="20"/>
          <w:u w:val="single"/>
        </w:rPr>
        <w:t>prescribed</w:t>
      </w:r>
      <w:r w:rsidR="00D75720" w:rsidRPr="00F90819">
        <w:rPr>
          <w:rFonts w:ascii="Verdana" w:hAnsi="Verdana"/>
          <w:sz w:val="20"/>
          <w:szCs w:val="20"/>
        </w:rPr>
        <w:t xml:space="preserve"> </w:t>
      </w:r>
      <w:r>
        <w:rPr>
          <w:rFonts w:ascii="Verdana" w:hAnsi="Verdana"/>
          <w:sz w:val="20"/>
          <w:szCs w:val="20"/>
        </w:rPr>
        <w:t>students who</w:t>
      </w:r>
      <w:r w:rsidR="00D75720" w:rsidRPr="00F90819">
        <w:rPr>
          <w:rFonts w:ascii="Verdana" w:hAnsi="Verdana"/>
          <w:sz w:val="20"/>
          <w:szCs w:val="20"/>
        </w:rPr>
        <w:t xml:space="preserve"> are scheduled for study halls at the beginning or end of the school day. Eligibility requirements for senior privileges are based on academics, attendance, and conduct. </w:t>
      </w:r>
      <w:r w:rsidR="007807D2">
        <w:rPr>
          <w:rFonts w:ascii="Verdana" w:hAnsi="Verdana"/>
          <w:sz w:val="20"/>
          <w:szCs w:val="20"/>
        </w:rPr>
        <w:t xml:space="preserve"> Students must also have their own method of transportation</w:t>
      </w:r>
      <w:r w:rsidR="00AF1734">
        <w:rPr>
          <w:rFonts w:ascii="Verdana" w:hAnsi="Verdana"/>
          <w:sz w:val="20"/>
          <w:szCs w:val="20"/>
        </w:rPr>
        <w:t xml:space="preserve"> </w:t>
      </w:r>
      <w:r w:rsidR="00282D08">
        <w:rPr>
          <w:rFonts w:ascii="Verdana" w:hAnsi="Verdana"/>
          <w:sz w:val="20"/>
          <w:szCs w:val="20"/>
        </w:rPr>
        <w:t xml:space="preserve">in order </w:t>
      </w:r>
      <w:r w:rsidR="00AF1734">
        <w:rPr>
          <w:rFonts w:ascii="Verdana" w:hAnsi="Verdana"/>
          <w:sz w:val="20"/>
          <w:szCs w:val="20"/>
        </w:rPr>
        <w:t>to arrive late and leave early</w:t>
      </w:r>
      <w:r w:rsidR="007807D2">
        <w:rPr>
          <w:rFonts w:ascii="Verdana" w:hAnsi="Verdana"/>
          <w:sz w:val="20"/>
          <w:szCs w:val="20"/>
        </w:rPr>
        <w:t xml:space="preserve">. </w:t>
      </w:r>
    </w:p>
    <w:p w:rsidR="00D75720" w:rsidRPr="00F90819" w:rsidRDefault="00D75720" w:rsidP="00D75720">
      <w:pPr>
        <w:jc w:val="both"/>
        <w:rPr>
          <w:rFonts w:ascii="Verdana" w:hAnsi="Verdana"/>
          <w:sz w:val="20"/>
          <w:szCs w:val="20"/>
        </w:rPr>
      </w:pPr>
      <w:r w:rsidRPr="00F90819">
        <w:rPr>
          <w:rFonts w:ascii="Verdana" w:hAnsi="Verdana"/>
          <w:sz w:val="20"/>
          <w:szCs w:val="20"/>
        </w:rPr>
        <w:t>To earn or maintain late arrival/early release, you are expected to satisfy all of the requirements below:</w:t>
      </w:r>
    </w:p>
    <w:p w:rsidR="00D75720" w:rsidRPr="003B33D7" w:rsidRDefault="00D75720" w:rsidP="00D75720">
      <w:pPr>
        <w:pStyle w:val="ListParagraph"/>
        <w:numPr>
          <w:ilvl w:val="0"/>
          <w:numId w:val="1"/>
        </w:numPr>
        <w:jc w:val="both"/>
        <w:rPr>
          <w:rFonts w:ascii="Verdana" w:hAnsi="Verdana"/>
          <w:sz w:val="20"/>
          <w:szCs w:val="20"/>
        </w:rPr>
      </w:pPr>
      <w:r w:rsidRPr="003B33D7">
        <w:rPr>
          <w:rFonts w:ascii="Verdana" w:hAnsi="Verdana"/>
          <w:b/>
          <w:sz w:val="20"/>
          <w:szCs w:val="20"/>
          <w:u w:val="single"/>
        </w:rPr>
        <w:t>Academics-</w:t>
      </w:r>
      <w:r w:rsidRPr="003B33D7">
        <w:rPr>
          <w:rFonts w:ascii="Verdana" w:hAnsi="Verdana"/>
          <w:b/>
          <w:sz w:val="20"/>
          <w:szCs w:val="20"/>
        </w:rPr>
        <w:tab/>
      </w:r>
      <w:r w:rsidRPr="003B33D7">
        <w:rPr>
          <w:rFonts w:ascii="Verdana" w:hAnsi="Verdana"/>
          <w:sz w:val="20"/>
          <w:szCs w:val="20"/>
        </w:rPr>
        <w:t xml:space="preserve">Earn a passing grade for </w:t>
      </w:r>
      <w:r w:rsidRPr="003B33D7">
        <w:rPr>
          <w:rFonts w:ascii="Verdana" w:hAnsi="Verdana"/>
          <w:b/>
          <w:sz w:val="20"/>
          <w:szCs w:val="20"/>
          <w:u w:val="single"/>
        </w:rPr>
        <w:t>all</w:t>
      </w:r>
      <w:r w:rsidR="00551843">
        <w:rPr>
          <w:rFonts w:ascii="Verdana" w:hAnsi="Verdana"/>
          <w:sz w:val="20"/>
          <w:szCs w:val="20"/>
        </w:rPr>
        <w:t xml:space="preserve"> courses.</w:t>
      </w:r>
    </w:p>
    <w:p w:rsidR="00D75720" w:rsidRPr="00F90819" w:rsidRDefault="00D75720" w:rsidP="00D75720">
      <w:pPr>
        <w:pStyle w:val="ListParagraph"/>
        <w:jc w:val="both"/>
        <w:rPr>
          <w:rFonts w:ascii="Verdana" w:hAnsi="Verdana"/>
          <w:sz w:val="20"/>
          <w:szCs w:val="20"/>
        </w:rPr>
      </w:pPr>
    </w:p>
    <w:p w:rsidR="00D75720" w:rsidRPr="00F90819" w:rsidRDefault="00D75720" w:rsidP="00D75720">
      <w:pPr>
        <w:pStyle w:val="ListParagraph"/>
        <w:numPr>
          <w:ilvl w:val="0"/>
          <w:numId w:val="1"/>
        </w:numPr>
        <w:jc w:val="both"/>
        <w:rPr>
          <w:rFonts w:ascii="Verdana" w:hAnsi="Verdana"/>
          <w:sz w:val="20"/>
          <w:szCs w:val="20"/>
        </w:rPr>
      </w:pPr>
      <w:r w:rsidRPr="00F90819">
        <w:rPr>
          <w:rFonts w:ascii="Verdana" w:hAnsi="Verdana"/>
          <w:b/>
          <w:sz w:val="20"/>
          <w:szCs w:val="20"/>
          <w:u w:val="single"/>
        </w:rPr>
        <w:t>Attendance-</w:t>
      </w:r>
      <w:r w:rsidRPr="00F90819">
        <w:rPr>
          <w:rFonts w:ascii="Verdana" w:hAnsi="Verdana"/>
          <w:sz w:val="20"/>
          <w:szCs w:val="20"/>
        </w:rPr>
        <w:t xml:space="preserve"> Student attendance in school is an important component of student success. Early release/late arrival privileges can be revoked if a student exceeds:</w:t>
      </w:r>
    </w:p>
    <w:p w:rsidR="002D10F6" w:rsidRPr="002D10F6" w:rsidRDefault="002D10F6" w:rsidP="002D10F6">
      <w:pPr>
        <w:pStyle w:val="ListParagraph"/>
        <w:rPr>
          <w:rFonts w:ascii="Verdana" w:hAnsi="Verdana"/>
          <w:sz w:val="20"/>
          <w:szCs w:val="20"/>
        </w:rPr>
      </w:pPr>
    </w:p>
    <w:p w:rsidR="00D75720" w:rsidRPr="00F90819" w:rsidRDefault="00D75720" w:rsidP="00D75720">
      <w:pPr>
        <w:pStyle w:val="ListParagraph"/>
        <w:numPr>
          <w:ilvl w:val="1"/>
          <w:numId w:val="1"/>
        </w:numPr>
        <w:jc w:val="both"/>
        <w:rPr>
          <w:rFonts w:ascii="Verdana" w:hAnsi="Verdana"/>
          <w:sz w:val="20"/>
          <w:szCs w:val="20"/>
        </w:rPr>
      </w:pPr>
      <w:r w:rsidRPr="00F90819">
        <w:rPr>
          <w:rFonts w:ascii="Verdana" w:hAnsi="Verdana"/>
          <w:sz w:val="20"/>
          <w:szCs w:val="20"/>
        </w:rPr>
        <w:t xml:space="preserve">7 or more unexcused </w:t>
      </w:r>
      <w:proofErr w:type="spellStart"/>
      <w:r w:rsidRPr="00F90819">
        <w:rPr>
          <w:rFonts w:ascii="Verdana" w:hAnsi="Verdana"/>
          <w:sz w:val="20"/>
          <w:szCs w:val="20"/>
        </w:rPr>
        <w:t>tardies</w:t>
      </w:r>
      <w:proofErr w:type="spellEnd"/>
      <w:r w:rsidRPr="00F90819">
        <w:rPr>
          <w:rFonts w:ascii="Verdana" w:hAnsi="Verdana"/>
          <w:sz w:val="20"/>
          <w:szCs w:val="20"/>
        </w:rPr>
        <w:t xml:space="preserve"> to school per semester</w:t>
      </w:r>
    </w:p>
    <w:p w:rsidR="00D75720" w:rsidRPr="00F90819" w:rsidRDefault="00D75720" w:rsidP="00D75720">
      <w:pPr>
        <w:pStyle w:val="ListParagraph"/>
        <w:numPr>
          <w:ilvl w:val="1"/>
          <w:numId w:val="1"/>
        </w:numPr>
        <w:jc w:val="both"/>
        <w:rPr>
          <w:rFonts w:ascii="Verdana" w:hAnsi="Verdana"/>
          <w:sz w:val="20"/>
          <w:szCs w:val="20"/>
        </w:rPr>
      </w:pPr>
      <w:r w:rsidRPr="00F90819">
        <w:rPr>
          <w:rFonts w:ascii="Verdana" w:hAnsi="Verdana"/>
          <w:sz w:val="20"/>
          <w:szCs w:val="20"/>
        </w:rPr>
        <w:t>7 or more unexcused absences per semester</w:t>
      </w:r>
    </w:p>
    <w:p w:rsidR="00D75720" w:rsidRPr="00F90819" w:rsidRDefault="00D75720" w:rsidP="00D75720">
      <w:pPr>
        <w:pStyle w:val="ListParagraph"/>
        <w:ind w:left="1440"/>
        <w:jc w:val="both"/>
        <w:rPr>
          <w:rFonts w:ascii="Verdana" w:hAnsi="Verdana"/>
          <w:sz w:val="20"/>
          <w:szCs w:val="20"/>
        </w:rPr>
      </w:pPr>
    </w:p>
    <w:p w:rsidR="00D75720" w:rsidRPr="00F90819" w:rsidRDefault="00D75720" w:rsidP="00D75720">
      <w:pPr>
        <w:pStyle w:val="ListParagraph"/>
        <w:numPr>
          <w:ilvl w:val="0"/>
          <w:numId w:val="1"/>
        </w:numPr>
        <w:jc w:val="both"/>
        <w:rPr>
          <w:rFonts w:ascii="Verdana" w:hAnsi="Verdana"/>
          <w:b/>
          <w:sz w:val="20"/>
          <w:szCs w:val="20"/>
          <w:u w:val="single"/>
        </w:rPr>
      </w:pPr>
      <w:r w:rsidRPr="00F90819">
        <w:rPr>
          <w:rFonts w:ascii="Verdana" w:hAnsi="Verdana"/>
          <w:b/>
          <w:sz w:val="20"/>
          <w:szCs w:val="20"/>
          <w:u w:val="single"/>
        </w:rPr>
        <w:t>Student Code of Conduct-</w:t>
      </w:r>
      <w:r w:rsidRPr="00F90819">
        <w:rPr>
          <w:rFonts w:ascii="Verdana" w:hAnsi="Verdana"/>
          <w:sz w:val="20"/>
          <w:szCs w:val="20"/>
        </w:rPr>
        <w:t xml:space="preserve"> Students are expected to adhere to the Code of Conduct. It is available in both the student’s agenda and on the Ballston Spa High School website.</w:t>
      </w:r>
    </w:p>
    <w:p w:rsidR="00D0735C" w:rsidRPr="009A2147" w:rsidRDefault="00AB5DF4" w:rsidP="009A2147">
      <w:pPr>
        <w:jc w:val="both"/>
        <w:rPr>
          <w:rFonts w:ascii="Verdana" w:hAnsi="Verdana"/>
          <w:sz w:val="20"/>
          <w:szCs w:val="20"/>
        </w:rPr>
      </w:pPr>
      <w:r w:rsidRPr="00AB5DF4">
        <w:rPr>
          <w:rFonts w:ascii="Verdana" w:hAnsi="Verdana"/>
          <w:b/>
          <w:sz w:val="20"/>
          <w:szCs w:val="20"/>
          <w:u w:val="single"/>
        </w:rPr>
        <w:t>IMPORTANT:</w:t>
      </w:r>
      <w:r>
        <w:rPr>
          <w:rFonts w:ascii="Verdana" w:hAnsi="Verdana"/>
          <w:sz w:val="20"/>
          <w:szCs w:val="20"/>
        </w:rPr>
        <w:t xml:space="preserve"> </w:t>
      </w:r>
      <w:r w:rsidR="00594071">
        <w:rPr>
          <w:rFonts w:ascii="Verdana" w:hAnsi="Verdana"/>
          <w:sz w:val="20"/>
          <w:szCs w:val="20"/>
        </w:rPr>
        <w:t>Grades</w:t>
      </w:r>
      <w:r w:rsidR="00D75720" w:rsidRPr="00F90819">
        <w:rPr>
          <w:rFonts w:ascii="Verdana" w:hAnsi="Verdana"/>
          <w:sz w:val="20"/>
          <w:szCs w:val="20"/>
        </w:rPr>
        <w:t xml:space="preserve"> will be rev</w:t>
      </w:r>
      <w:r w:rsidR="00D45159">
        <w:rPr>
          <w:rFonts w:ascii="Verdana" w:hAnsi="Verdana"/>
          <w:sz w:val="20"/>
          <w:szCs w:val="20"/>
        </w:rPr>
        <w:t xml:space="preserve">iewed at </w:t>
      </w:r>
      <w:r w:rsidR="00107D92">
        <w:rPr>
          <w:rFonts w:ascii="Verdana" w:hAnsi="Verdana"/>
          <w:sz w:val="20"/>
          <w:szCs w:val="20"/>
        </w:rPr>
        <w:t>the</w:t>
      </w:r>
      <w:r w:rsidR="00D45159">
        <w:rPr>
          <w:rFonts w:ascii="Verdana" w:hAnsi="Verdana"/>
          <w:sz w:val="20"/>
          <w:szCs w:val="20"/>
        </w:rPr>
        <w:t xml:space="preserve"> end of </w:t>
      </w:r>
      <w:r w:rsidR="00107D92">
        <w:rPr>
          <w:rFonts w:ascii="Verdana" w:hAnsi="Verdana"/>
          <w:sz w:val="20"/>
          <w:szCs w:val="20"/>
        </w:rPr>
        <w:t xml:space="preserve">each </w:t>
      </w:r>
      <w:r w:rsidR="00D45159">
        <w:rPr>
          <w:rFonts w:ascii="Verdana" w:hAnsi="Verdana"/>
          <w:sz w:val="20"/>
          <w:szCs w:val="20"/>
        </w:rPr>
        <w:t>quarter. Privileges</w:t>
      </w:r>
      <w:r w:rsidR="00D0735C">
        <w:rPr>
          <w:rFonts w:ascii="Verdana" w:hAnsi="Verdana"/>
          <w:sz w:val="20"/>
          <w:szCs w:val="20"/>
        </w:rPr>
        <w:t xml:space="preserve"> </w:t>
      </w:r>
      <w:r w:rsidR="00594071">
        <w:rPr>
          <w:rFonts w:ascii="Verdana" w:hAnsi="Verdana"/>
          <w:sz w:val="20"/>
          <w:szCs w:val="20"/>
        </w:rPr>
        <w:t>will automatically be</w:t>
      </w:r>
      <w:r w:rsidR="00D0735C">
        <w:rPr>
          <w:rFonts w:ascii="Verdana" w:hAnsi="Verdana"/>
          <w:sz w:val="20"/>
          <w:szCs w:val="20"/>
        </w:rPr>
        <w:t xml:space="preserve"> revoked</w:t>
      </w:r>
      <w:r w:rsidR="00594071">
        <w:rPr>
          <w:rFonts w:ascii="Verdana" w:hAnsi="Verdana"/>
          <w:sz w:val="20"/>
          <w:szCs w:val="20"/>
        </w:rPr>
        <w:t xml:space="preserve"> </w:t>
      </w:r>
      <w:r w:rsidR="00D0735C">
        <w:rPr>
          <w:rFonts w:ascii="Verdana" w:hAnsi="Verdana"/>
          <w:sz w:val="20"/>
          <w:szCs w:val="20"/>
        </w:rPr>
        <w:t>if a student fails to comply with the above criteria.</w:t>
      </w:r>
      <w:r w:rsidR="00594071">
        <w:rPr>
          <w:rFonts w:ascii="Verdana" w:hAnsi="Verdana"/>
          <w:sz w:val="20"/>
          <w:szCs w:val="20"/>
        </w:rPr>
        <w:t xml:space="preserve"> </w:t>
      </w:r>
      <w:r w:rsidR="00594071" w:rsidRPr="00962711">
        <w:rPr>
          <w:rFonts w:ascii="Verdana" w:hAnsi="Verdana"/>
          <w:b/>
          <w:sz w:val="20"/>
          <w:szCs w:val="20"/>
        </w:rPr>
        <w:t>An email will be sent to students from administration via Ballston Spa Gmail accounts to notify them of privilege removal.</w:t>
      </w:r>
      <w:r w:rsidR="00D0735C" w:rsidRPr="00962711">
        <w:rPr>
          <w:rFonts w:ascii="Verdana" w:hAnsi="Verdana"/>
          <w:b/>
          <w:sz w:val="20"/>
          <w:szCs w:val="20"/>
        </w:rPr>
        <w:t xml:space="preserve"> </w:t>
      </w:r>
      <w:r w:rsidR="00BB0BD9" w:rsidRPr="00BB0BD9">
        <w:rPr>
          <w:rFonts w:ascii="Verdana" w:hAnsi="Verdana"/>
          <w:sz w:val="20"/>
          <w:szCs w:val="20"/>
        </w:rPr>
        <w:t xml:space="preserve">Students will </w:t>
      </w:r>
      <w:r w:rsidR="00CF0B42">
        <w:rPr>
          <w:rFonts w:ascii="Verdana" w:hAnsi="Verdana"/>
          <w:sz w:val="20"/>
          <w:szCs w:val="20"/>
        </w:rPr>
        <w:t>have the chance to have their privileges reinstated after the</w:t>
      </w:r>
      <w:r w:rsidR="00BB0BD9">
        <w:rPr>
          <w:rFonts w:ascii="Verdana" w:hAnsi="Verdana"/>
          <w:sz w:val="20"/>
          <w:szCs w:val="20"/>
        </w:rPr>
        <w:t xml:space="preserve"> Interim grades are finalized. These forms can be found in the Assistant Principal’s office or attached to the email sent by administration. </w:t>
      </w:r>
      <w:r w:rsidR="00962711">
        <w:rPr>
          <w:rFonts w:ascii="Verdana" w:hAnsi="Verdana"/>
          <w:sz w:val="20"/>
          <w:szCs w:val="20"/>
        </w:rPr>
        <w:t xml:space="preserve">It is the responsibility of the student to check their school </w:t>
      </w:r>
      <w:r w:rsidR="002300C0">
        <w:rPr>
          <w:rFonts w:ascii="Verdana" w:hAnsi="Verdana"/>
          <w:sz w:val="20"/>
          <w:szCs w:val="20"/>
        </w:rPr>
        <w:t xml:space="preserve">email accounts </w:t>
      </w:r>
      <w:r w:rsidR="00962711">
        <w:rPr>
          <w:rFonts w:ascii="Verdana" w:hAnsi="Verdana"/>
          <w:sz w:val="20"/>
          <w:szCs w:val="20"/>
        </w:rPr>
        <w:t>for various notifications.</w:t>
      </w:r>
    </w:p>
    <w:p w:rsidR="00D75720" w:rsidRPr="00F90819" w:rsidRDefault="00D75720" w:rsidP="00D75720">
      <w:pPr>
        <w:jc w:val="center"/>
        <w:rPr>
          <w:rFonts w:ascii="Verdana" w:hAnsi="Verdana"/>
          <w:b/>
          <w:sz w:val="32"/>
          <w:szCs w:val="32"/>
          <w:u w:val="single"/>
        </w:rPr>
      </w:pPr>
      <w:r w:rsidRPr="00F90819">
        <w:rPr>
          <w:rFonts w:ascii="Verdana" w:hAnsi="Verdana"/>
          <w:b/>
          <w:sz w:val="32"/>
          <w:szCs w:val="32"/>
          <w:u w:val="single"/>
        </w:rPr>
        <w:t>Sign In/Sign Out Procedure</w:t>
      </w:r>
    </w:p>
    <w:p w:rsidR="00D75720" w:rsidRPr="00F90819" w:rsidRDefault="00D75720" w:rsidP="00D75720">
      <w:pPr>
        <w:jc w:val="both"/>
        <w:rPr>
          <w:rFonts w:ascii="Verdana" w:hAnsi="Verdana"/>
          <w:sz w:val="20"/>
          <w:szCs w:val="20"/>
        </w:rPr>
      </w:pPr>
      <w:r w:rsidRPr="00F90819">
        <w:rPr>
          <w:rFonts w:ascii="Verdana" w:hAnsi="Verdana"/>
          <w:sz w:val="20"/>
          <w:szCs w:val="20"/>
        </w:rPr>
        <w:t xml:space="preserve">Students must enter/exit the building from the main lobby.  It is the student’s responsibility to sign in and out of the school at the approved times with Mrs. Walker in the Attendance Office. </w:t>
      </w:r>
    </w:p>
    <w:p w:rsidR="00D75720" w:rsidRDefault="00D75720" w:rsidP="00D75720">
      <w:pPr>
        <w:jc w:val="both"/>
        <w:rPr>
          <w:rFonts w:ascii="Verdana" w:hAnsi="Verdana"/>
          <w:sz w:val="20"/>
          <w:szCs w:val="20"/>
        </w:rPr>
      </w:pPr>
      <w:r w:rsidRPr="00F90819">
        <w:rPr>
          <w:rFonts w:ascii="Verdana" w:hAnsi="Verdana"/>
          <w:b/>
          <w:sz w:val="20"/>
          <w:szCs w:val="20"/>
          <w:u w:val="single"/>
        </w:rPr>
        <w:t>NOTE:</w:t>
      </w:r>
      <w:r w:rsidRPr="00F90819">
        <w:rPr>
          <w:rFonts w:ascii="Verdana" w:hAnsi="Verdana"/>
          <w:sz w:val="20"/>
          <w:szCs w:val="20"/>
        </w:rPr>
        <w:t xml:space="preserve"> If </w:t>
      </w:r>
      <w:r w:rsidR="00AC7AA8">
        <w:rPr>
          <w:rFonts w:ascii="Verdana" w:hAnsi="Verdana"/>
          <w:sz w:val="20"/>
          <w:szCs w:val="20"/>
        </w:rPr>
        <w:t>a student</w:t>
      </w:r>
      <w:r w:rsidRPr="00F90819">
        <w:rPr>
          <w:rFonts w:ascii="Verdana" w:hAnsi="Verdana"/>
          <w:sz w:val="20"/>
          <w:szCs w:val="20"/>
        </w:rPr>
        <w:t xml:space="preserve"> need</w:t>
      </w:r>
      <w:r w:rsidR="00491D04">
        <w:rPr>
          <w:rFonts w:ascii="Verdana" w:hAnsi="Verdana"/>
          <w:sz w:val="20"/>
          <w:szCs w:val="20"/>
        </w:rPr>
        <w:t>s</w:t>
      </w:r>
      <w:r w:rsidRPr="00F90819">
        <w:rPr>
          <w:rFonts w:ascii="Verdana" w:hAnsi="Verdana"/>
          <w:sz w:val="20"/>
          <w:szCs w:val="20"/>
        </w:rPr>
        <w:t xml:space="preserve"> to arrive prior to </w:t>
      </w:r>
      <w:r w:rsidR="00491D04">
        <w:rPr>
          <w:rFonts w:ascii="Verdana" w:hAnsi="Verdana"/>
          <w:sz w:val="20"/>
          <w:szCs w:val="20"/>
        </w:rPr>
        <w:t>their scheduled</w:t>
      </w:r>
      <w:r w:rsidRPr="00F90819">
        <w:rPr>
          <w:rFonts w:ascii="Verdana" w:hAnsi="Verdana"/>
          <w:sz w:val="20"/>
          <w:szCs w:val="20"/>
        </w:rPr>
        <w:t xml:space="preserve"> late arrival time and/or stay beyond </w:t>
      </w:r>
      <w:r w:rsidR="00491D04">
        <w:rPr>
          <w:rFonts w:ascii="Verdana" w:hAnsi="Verdana"/>
          <w:sz w:val="20"/>
          <w:szCs w:val="20"/>
        </w:rPr>
        <w:t>their</w:t>
      </w:r>
      <w:r w:rsidRPr="00F90819">
        <w:rPr>
          <w:rFonts w:ascii="Verdana" w:hAnsi="Verdana"/>
          <w:sz w:val="20"/>
          <w:szCs w:val="20"/>
        </w:rPr>
        <w:t xml:space="preserve"> early release time, a pre-signed pass</w:t>
      </w:r>
      <w:r w:rsidR="00491D04">
        <w:rPr>
          <w:rFonts w:ascii="Verdana" w:hAnsi="Verdana"/>
          <w:sz w:val="20"/>
          <w:szCs w:val="20"/>
        </w:rPr>
        <w:t xml:space="preserve"> must be obtained and submitted</w:t>
      </w:r>
      <w:r w:rsidRPr="00F90819">
        <w:rPr>
          <w:rFonts w:ascii="Verdana" w:hAnsi="Verdana"/>
          <w:sz w:val="20"/>
          <w:szCs w:val="20"/>
        </w:rPr>
        <w:t xml:space="preserve"> to attendance indicating </w:t>
      </w:r>
      <w:r w:rsidR="00F35EFB">
        <w:rPr>
          <w:rFonts w:ascii="Verdana" w:hAnsi="Verdana"/>
          <w:sz w:val="20"/>
          <w:szCs w:val="20"/>
        </w:rPr>
        <w:t>such</w:t>
      </w:r>
      <w:r w:rsidRPr="00F90819">
        <w:rPr>
          <w:rFonts w:ascii="Verdana" w:hAnsi="Verdana"/>
          <w:sz w:val="20"/>
          <w:szCs w:val="20"/>
        </w:rPr>
        <w:t xml:space="preserve">.  If </w:t>
      </w:r>
      <w:r w:rsidR="003A2ADE">
        <w:rPr>
          <w:rFonts w:ascii="Verdana" w:hAnsi="Verdana"/>
          <w:sz w:val="20"/>
          <w:szCs w:val="20"/>
        </w:rPr>
        <w:t>a student is</w:t>
      </w:r>
      <w:r w:rsidRPr="00F90819">
        <w:rPr>
          <w:rFonts w:ascii="Verdana" w:hAnsi="Verdana"/>
          <w:sz w:val="20"/>
          <w:szCs w:val="20"/>
        </w:rPr>
        <w:t xml:space="preserve"> not meeting with a specific staff member</w:t>
      </w:r>
      <w:r>
        <w:rPr>
          <w:rFonts w:ascii="Verdana" w:hAnsi="Verdana"/>
          <w:sz w:val="20"/>
          <w:szCs w:val="20"/>
        </w:rPr>
        <w:t>,</w:t>
      </w:r>
      <w:r w:rsidRPr="00F90819">
        <w:rPr>
          <w:rFonts w:ascii="Verdana" w:hAnsi="Verdana"/>
          <w:sz w:val="20"/>
          <w:szCs w:val="20"/>
        </w:rPr>
        <w:t xml:space="preserve"> a pre-signed pass from the Assistant Principal’s office</w:t>
      </w:r>
      <w:r>
        <w:rPr>
          <w:rFonts w:ascii="Verdana" w:hAnsi="Verdana"/>
          <w:sz w:val="20"/>
          <w:szCs w:val="20"/>
        </w:rPr>
        <w:t xml:space="preserve"> </w:t>
      </w:r>
      <w:r w:rsidR="003A2ADE">
        <w:rPr>
          <w:rFonts w:ascii="Verdana" w:hAnsi="Verdana"/>
          <w:sz w:val="20"/>
          <w:szCs w:val="20"/>
        </w:rPr>
        <w:t xml:space="preserve">is required in order to be </w:t>
      </w:r>
      <w:r>
        <w:rPr>
          <w:rFonts w:ascii="Verdana" w:hAnsi="Verdana"/>
          <w:sz w:val="20"/>
          <w:szCs w:val="20"/>
        </w:rPr>
        <w:t>allowed in the building</w:t>
      </w:r>
      <w:r w:rsidRPr="00F90819">
        <w:rPr>
          <w:rFonts w:ascii="Verdana" w:hAnsi="Verdana"/>
          <w:sz w:val="20"/>
          <w:szCs w:val="20"/>
        </w:rPr>
        <w:t xml:space="preserve">.   </w:t>
      </w:r>
    </w:p>
    <w:p w:rsidR="001B2F6B" w:rsidRDefault="001B2F6B" w:rsidP="00D75720">
      <w:pPr>
        <w:jc w:val="both"/>
        <w:rPr>
          <w:rFonts w:ascii="Verdana" w:hAnsi="Verdana"/>
          <w:sz w:val="20"/>
          <w:szCs w:val="20"/>
        </w:rPr>
      </w:pPr>
    </w:p>
    <w:p w:rsidR="00F172D6" w:rsidRDefault="00F172D6" w:rsidP="009842EE">
      <w:pPr>
        <w:rPr>
          <w:b/>
          <w:sz w:val="32"/>
          <w:szCs w:val="32"/>
          <w:u w:val="single"/>
        </w:rPr>
      </w:pPr>
    </w:p>
    <w:p w:rsidR="00F172D6" w:rsidRDefault="009842EE" w:rsidP="00F172D6">
      <w:pPr>
        <w:rPr>
          <w:b/>
          <w:sz w:val="32"/>
          <w:szCs w:val="32"/>
          <w:u w:val="single"/>
        </w:rPr>
      </w:pPr>
      <w:r w:rsidRPr="002D10F6">
        <w:rPr>
          <w:b/>
          <w:sz w:val="32"/>
          <w:szCs w:val="32"/>
          <w:u w:val="single"/>
        </w:rPr>
        <w:lastRenderedPageBreak/>
        <w:t>Application Procedure-</w:t>
      </w:r>
    </w:p>
    <w:p w:rsidR="009842EE" w:rsidRPr="00F172D6" w:rsidRDefault="000F6350" w:rsidP="00F172D6">
      <w:pPr>
        <w:rPr>
          <w:b/>
          <w:sz w:val="32"/>
          <w:szCs w:val="32"/>
          <w:u w:val="single"/>
        </w:rPr>
      </w:pPr>
      <w:r w:rsidRPr="00732913">
        <w:rPr>
          <w:sz w:val="24"/>
          <w:szCs w:val="24"/>
        </w:rPr>
        <w:t xml:space="preserve">This application will be valid for the entire </w:t>
      </w:r>
      <w:r w:rsidR="00AB6F20">
        <w:rPr>
          <w:b/>
          <w:sz w:val="24"/>
          <w:szCs w:val="24"/>
          <w:u w:val="single"/>
        </w:rPr>
        <w:t>2017/2018</w:t>
      </w:r>
      <w:r w:rsidRPr="00732913">
        <w:rPr>
          <w:sz w:val="24"/>
          <w:szCs w:val="24"/>
        </w:rPr>
        <w:t xml:space="preserve"> school year. </w:t>
      </w:r>
      <w:r w:rsidR="00EF72B9" w:rsidRPr="00732913">
        <w:rPr>
          <w:sz w:val="24"/>
          <w:szCs w:val="24"/>
        </w:rPr>
        <w:t xml:space="preserve">All seniors will start off the school year with their senior privileges. The student’s schedule must show that they are fully prescribed. Once credits are confirmed, the school counselors will submit the applications to an Assistant Principal. When schedules are finalized at the end of the summer, privileges will be assigned based on the student’s schedule. </w:t>
      </w:r>
      <w:r w:rsidR="00FA1CFD" w:rsidRPr="00732913">
        <w:rPr>
          <w:sz w:val="24"/>
          <w:szCs w:val="24"/>
        </w:rPr>
        <w:t xml:space="preserve">Study </w:t>
      </w:r>
      <w:r w:rsidR="00A9228B" w:rsidRPr="00732913">
        <w:rPr>
          <w:sz w:val="24"/>
          <w:szCs w:val="24"/>
        </w:rPr>
        <w:t xml:space="preserve">halls that are </w:t>
      </w:r>
      <w:r w:rsidR="00056AFB" w:rsidRPr="00732913">
        <w:rPr>
          <w:sz w:val="24"/>
          <w:szCs w:val="24"/>
        </w:rPr>
        <w:t>at</w:t>
      </w:r>
      <w:r w:rsidR="00A9228B" w:rsidRPr="00732913">
        <w:rPr>
          <w:sz w:val="24"/>
          <w:szCs w:val="24"/>
        </w:rPr>
        <w:t xml:space="preserve"> the beginning or end of the student’s scheduled day</w:t>
      </w:r>
      <w:r w:rsidR="00E74A86" w:rsidRPr="00732913">
        <w:rPr>
          <w:sz w:val="24"/>
          <w:szCs w:val="24"/>
        </w:rPr>
        <w:t>, for both the first and second semester,</w:t>
      </w:r>
      <w:r w:rsidR="00A9228B" w:rsidRPr="00732913">
        <w:rPr>
          <w:sz w:val="24"/>
          <w:szCs w:val="24"/>
        </w:rPr>
        <w:t xml:space="preserve"> will automatically become late arrival/early release periods. </w:t>
      </w:r>
      <w:r w:rsidR="00E74A86" w:rsidRPr="00732913">
        <w:rPr>
          <w:sz w:val="24"/>
          <w:szCs w:val="24"/>
        </w:rPr>
        <w:t xml:space="preserve">In the preference section below, </w:t>
      </w:r>
      <w:r w:rsidR="00823EF7" w:rsidRPr="00732913">
        <w:rPr>
          <w:sz w:val="24"/>
          <w:szCs w:val="24"/>
        </w:rPr>
        <w:t>the student should</w:t>
      </w:r>
      <w:r w:rsidR="00E74A86" w:rsidRPr="00732913">
        <w:rPr>
          <w:sz w:val="24"/>
          <w:szCs w:val="24"/>
        </w:rPr>
        <w:t xml:space="preserve"> specify if </w:t>
      </w:r>
      <w:r w:rsidR="00823EF7" w:rsidRPr="00732913">
        <w:rPr>
          <w:sz w:val="24"/>
          <w:szCs w:val="24"/>
        </w:rPr>
        <w:t>they</w:t>
      </w:r>
      <w:r w:rsidR="00E74A86" w:rsidRPr="00732913">
        <w:rPr>
          <w:sz w:val="24"/>
          <w:szCs w:val="24"/>
        </w:rPr>
        <w:t xml:space="preserve"> would like</w:t>
      </w:r>
      <w:r w:rsidR="00823EF7" w:rsidRPr="00732913">
        <w:rPr>
          <w:sz w:val="24"/>
          <w:szCs w:val="24"/>
        </w:rPr>
        <w:t xml:space="preserve"> to participate in late arrival, </w:t>
      </w:r>
      <w:r w:rsidR="00E74A86" w:rsidRPr="00732913">
        <w:rPr>
          <w:sz w:val="24"/>
          <w:szCs w:val="24"/>
        </w:rPr>
        <w:t>early release or both</w:t>
      </w:r>
      <w:r w:rsidR="00A9228B" w:rsidRPr="00732913">
        <w:rPr>
          <w:sz w:val="24"/>
          <w:szCs w:val="24"/>
        </w:rPr>
        <w:t>.</w:t>
      </w:r>
      <w:r w:rsidR="00E74A86" w:rsidRPr="00732913">
        <w:rPr>
          <w:sz w:val="24"/>
          <w:szCs w:val="24"/>
        </w:rPr>
        <w:t xml:space="preserve"> </w:t>
      </w:r>
      <w:r w:rsidR="00056AFB" w:rsidRPr="00732913">
        <w:rPr>
          <w:sz w:val="24"/>
          <w:szCs w:val="24"/>
        </w:rPr>
        <w:t>The student’s</w:t>
      </w:r>
      <w:r w:rsidR="00E74A86" w:rsidRPr="00732913">
        <w:rPr>
          <w:sz w:val="24"/>
          <w:szCs w:val="24"/>
        </w:rPr>
        <w:t xml:space="preserve"> “privilege prefe</w:t>
      </w:r>
      <w:r w:rsidR="00056AFB" w:rsidRPr="00732913">
        <w:rPr>
          <w:sz w:val="24"/>
          <w:szCs w:val="24"/>
        </w:rPr>
        <w:t>rence</w:t>
      </w:r>
      <w:r w:rsidR="00E74A86" w:rsidRPr="00732913">
        <w:rPr>
          <w:sz w:val="24"/>
          <w:szCs w:val="24"/>
        </w:rPr>
        <w:t>”</w:t>
      </w:r>
      <w:r w:rsidR="00056AFB" w:rsidRPr="00732913">
        <w:rPr>
          <w:sz w:val="24"/>
          <w:szCs w:val="24"/>
        </w:rPr>
        <w:t xml:space="preserve"> will determine if a study hall will be kept in the </w:t>
      </w:r>
      <w:r w:rsidR="00D877AB" w:rsidRPr="00732913">
        <w:rPr>
          <w:sz w:val="24"/>
          <w:szCs w:val="24"/>
        </w:rPr>
        <w:t xml:space="preserve">student’s </w:t>
      </w:r>
      <w:r w:rsidR="00056AFB" w:rsidRPr="00732913">
        <w:rPr>
          <w:sz w:val="24"/>
          <w:szCs w:val="24"/>
        </w:rPr>
        <w:t>schedule.</w:t>
      </w:r>
      <w:r w:rsidR="00E74A86" w:rsidRPr="00732913">
        <w:rPr>
          <w:sz w:val="24"/>
          <w:szCs w:val="24"/>
        </w:rPr>
        <w:t xml:space="preserve"> </w:t>
      </w:r>
      <w:r w:rsidR="009842EE" w:rsidRPr="00732913">
        <w:rPr>
          <w:sz w:val="24"/>
          <w:szCs w:val="24"/>
        </w:rPr>
        <w:t>Signatures from both the applicant and a parent/guardian are required in order to be considered for these privileges. By signing below, both the student and parent/guardian agree to the terms of the late arrival/early release procedures</w:t>
      </w:r>
      <w:r w:rsidR="00DC1135" w:rsidRPr="00732913">
        <w:rPr>
          <w:sz w:val="24"/>
          <w:szCs w:val="24"/>
        </w:rPr>
        <w:t xml:space="preserve"> for </w:t>
      </w:r>
      <w:r w:rsidR="009423CC">
        <w:rPr>
          <w:sz w:val="24"/>
          <w:szCs w:val="24"/>
        </w:rPr>
        <w:t>the 2017/2018</w:t>
      </w:r>
      <w:r w:rsidR="00DC1135" w:rsidRPr="00732913">
        <w:rPr>
          <w:sz w:val="24"/>
          <w:szCs w:val="24"/>
        </w:rPr>
        <w:t xml:space="preserve"> school year</w:t>
      </w:r>
      <w:r w:rsidR="009842EE" w:rsidRPr="00732913">
        <w:rPr>
          <w:sz w:val="24"/>
          <w:szCs w:val="24"/>
        </w:rPr>
        <w:t xml:space="preserve">. </w:t>
      </w:r>
    </w:p>
    <w:p w:rsidR="001F1BD5" w:rsidRPr="007A5D37" w:rsidRDefault="00E74A86" w:rsidP="009842EE">
      <w:pPr>
        <w:rPr>
          <w:sz w:val="24"/>
          <w:szCs w:val="24"/>
          <w:u w:val="single"/>
        </w:rPr>
      </w:pPr>
      <w:r w:rsidRPr="00732913">
        <w:rPr>
          <w:sz w:val="24"/>
          <w:szCs w:val="24"/>
        </w:rPr>
        <w:t xml:space="preserve">Privilege </w:t>
      </w:r>
      <w:r w:rsidR="008D60DE" w:rsidRPr="00732913">
        <w:rPr>
          <w:sz w:val="24"/>
          <w:szCs w:val="24"/>
        </w:rPr>
        <w:t>Preference(s):  Late Arrival only</w:t>
      </w:r>
      <w:r w:rsidR="008D60DE" w:rsidRPr="00732913">
        <w:rPr>
          <w:sz w:val="24"/>
          <w:szCs w:val="24"/>
          <w:u w:val="single"/>
        </w:rPr>
        <w:tab/>
      </w:r>
      <w:r w:rsidR="008D60DE" w:rsidRPr="00732913">
        <w:rPr>
          <w:sz w:val="24"/>
          <w:szCs w:val="24"/>
          <w:u w:val="single"/>
        </w:rPr>
        <w:tab/>
      </w:r>
      <w:r w:rsidR="008D60DE" w:rsidRPr="00732913">
        <w:rPr>
          <w:sz w:val="24"/>
          <w:szCs w:val="24"/>
        </w:rPr>
        <w:t>Early Release only</w:t>
      </w:r>
      <w:r w:rsidR="008D60DE" w:rsidRPr="00732913">
        <w:rPr>
          <w:sz w:val="24"/>
          <w:szCs w:val="24"/>
          <w:u w:val="single"/>
        </w:rPr>
        <w:t xml:space="preserve">                          </w:t>
      </w:r>
      <w:r w:rsidR="008D60DE" w:rsidRPr="00732913">
        <w:rPr>
          <w:sz w:val="24"/>
          <w:szCs w:val="24"/>
        </w:rPr>
        <w:t xml:space="preserve">  Both</w:t>
      </w:r>
      <w:r w:rsidRPr="00732913">
        <w:rPr>
          <w:sz w:val="24"/>
          <w:szCs w:val="24"/>
          <w:u w:val="single"/>
        </w:rPr>
        <w:tab/>
      </w:r>
      <w:r w:rsidR="008D60DE" w:rsidRPr="00732913">
        <w:rPr>
          <w:sz w:val="24"/>
          <w:szCs w:val="24"/>
          <w:u w:val="single"/>
        </w:rPr>
        <w:t xml:space="preserve"> </w:t>
      </w:r>
    </w:p>
    <w:p w:rsidR="008D60DE" w:rsidRPr="00664C36" w:rsidRDefault="009842EE" w:rsidP="009842EE">
      <w:pPr>
        <w:rPr>
          <w:sz w:val="24"/>
          <w:szCs w:val="24"/>
          <w:u w:val="single"/>
        </w:rPr>
      </w:pPr>
      <w:r w:rsidRPr="00732913">
        <w:rPr>
          <w:sz w:val="24"/>
          <w:szCs w:val="24"/>
        </w:rPr>
        <w:t xml:space="preserve">Student’s Name (Print):  </w:t>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008D60DE" w:rsidRPr="00732913">
        <w:rPr>
          <w:sz w:val="24"/>
          <w:szCs w:val="24"/>
          <w:u w:val="single"/>
        </w:rPr>
        <w:tab/>
      </w:r>
      <w:r w:rsidR="008D60DE" w:rsidRPr="00732913">
        <w:rPr>
          <w:sz w:val="24"/>
          <w:szCs w:val="24"/>
          <w:u w:val="single"/>
        </w:rPr>
        <w:tab/>
      </w:r>
      <w:r w:rsidR="008D60DE" w:rsidRPr="00732913">
        <w:rPr>
          <w:sz w:val="24"/>
          <w:szCs w:val="24"/>
          <w:u w:val="single"/>
        </w:rPr>
        <w:tab/>
      </w:r>
      <w:r w:rsidR="008D60DE" w:rsidRPr="00732913">
        <w:rPr>
          <w:sz w:val="24"/>
          <w:szCs w:val="24"/>
          <w:u w:val="single"/>
        </w:rPr>
        <w:tab/>
      </w:r>
      <w:r w:rsidR="008D60DE" w:rsidRPr="00732913">
        <w:rPr>
          <w:sz w:val="24"/>
          <w:szCs w:val="24"/>
          <w:u w:val="single"/>
        </w:rPr>
        <w:tab/>
      </w:r>
      <w:r w:rsidR="008D60DE" w:rsidRPr="00732913">
        <w:rPr>
          <w:sz w:val="24"/>
          <w:szCs w:val="24"/>
        </w:rPr>
        <w:t xml:space="preserve"> </w:t>
      </w:r>
    </w:p>
    <w:p w:rsidR="009842EE" w:rsidRPr="00732913" w:rsidRDefault="009842EE" w:rsidP="009842EE">
      <w:pPr>
        <w:rPr>
          <w:sz w:val="24"/>
          <w:szCs w:val="24"/>
        </w:rPr>
      </w:pPr>
      <w:r w:rsidRPr="00732913">
        <w:rPr>
          <w:sz w:val="24"/>
          <w:szCs w:val="24"/>
        </w:rPr>
        <w:t xml:space="preserve">Student’s </w:t>
      </w:r>
      <w:r w:rsidR="009E6541">
        <w:rPr>
          <w:sz w:val="24"/>
          <w:szCs w:val="24"/>
        </w:rPr>
        <w:t>School</w:t>
      </w:r>
      <w:r w:rsidRPr="00732913">
        <w:rPr>
          <w:sz w:val="24"/>
          <w:szCs w:val="24"/>
        </w:rPr>
        <w:t xml:space="preserve"> Counselor: </w:t>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p>
    <w:p w:rsidR="009842EE" w:rsidRPr="00732913" w:rsidRDefault="009842EE" w:rsidP="009842EE">
      <w:pPr>
        <w:rPr>
          <w:sz w:val="24"/>
          <w:szCs w:val="24"/>
        </w:rPr>
      </w:pPr>
      <w:r w:rsidRPr="00732913">
        <w:rPr>
          <w:sz w:val="24"/>
          <w:szCs w:val="24"/>
        </w:rPr>
        <w:t>Student’s Signature:</w:t>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rPr>
        <w:t xml:space="preserve"> Date: </w:t>
      </w:r>
      <w:r w:rsidRPr="00732913">
        <w:rPr>
          <w:sz w:val="24"/>
          <w:szCs w:val="24"/>
          <w:u w:val="single"/>
        </w:rPr>
        <w:tab/>
      </w:r>
      <w:r w:rsidRPr="00732913">
        <w:rPr>
          <w:sz w:val="24"/>
          <w:szCs w:val="24"/>
          <w:u w:val="single"/>
        </w:rPr>
        <w:tab/>
      </w:r>
      <w:r w:rsidRPr="00732913">
        <w:rPr>
          <w:sz w:val="24"/>
          <w:szCs w:val="24"/>
          <w:u w:val="single"/>
        </w:rPr>
        <w:tab/>
      </w:r>
    </w:p>
    <w:p w:rsidR="009842EE" w:rsidRPr="00732913" w:rsidRDefault="009842EE" w:rsidP="009842EE">
      <w:pPr>
        <w:rPr>
          <w:sz w:val="24"/>
          <w:szCs w:val="24"/>
        </w:rPr>
      </w:pPr>
      <w:r w:rsidRPr="00732913">
        <w:rPr>
          <w:sz w:val="24"/>
          <w:szCs w:val="24"/>
        </w:rPr>
        <w:t xml:space="preserve">Parent/ Guardian Signature: </w:t>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u w:val="single"/>
        </w:rPr>
        <w:tab/>
      </w:r>
      <w:r w:rsidRPr="00732913">
        <w:rPr>
          <w:sz w:val="24"/>
          <w:szCs w:val="24"/>
        </w:rPr>
        <w:t xml:space="preserve"> Date: </w:t>
      </w:r>
      <w:r w:rsidRPr="00732913">
        <w:rPr>
          <w:sz w:val="24"/>
          <w:szCs w:val="24"/>
          <w:u w:val="single"/>
        </w:rPr>
        <w:tab/>
      </w:r>
      <w:r w:rsidRPr="00732913">
        <w:rPr>
          <w:sz w:val="24"/>
          <w:szCs w:val="24"/>
          <w:u w:val="single"/>
        </w:rPr>
        <w:tab/>
      </w:r>
      <w:r w:rsidRPr="00732913">
        <w:rPr>
          <w:sz w:val="24"/>
          <w:szCs w:val="24"/>
          <w:u w:val="single"/>
        </w:rPr>
        <w:tab/>
      </w:r>
    </w:p>
    <w:p w:rsidR="009842EE" w:rsidRPr="00BB7B25" w:rsidRDefault="009842EE" w:rsidP="001F1BD5">
      <w:pPr>
        <w:jc w:val="center"/>
        <w:rPr>
          <w:b/>
          <w:sz w:val="40"/>
          <w:szCs w:val="40"/>
          <w:u w:val="single"/>
        </w:rPr>
      </w:pPr>
      <w:r w:rsidRPr="00BB7B25">
        <w:rPr>
          <w:b/>
          <w:sz w:val="40"/>
          <w:szCs w:val="40"/>
          <w:u w:val="single"/>
        </w:rPr>
        <w:t>Office Use Only</w:t>
      </w:r>
    </w:p>
    <w:p w:rsidR="009842EE" w:rsidRDefault="00823FF4" w:rsidP="00DB2A1C">
      <w:pPr>
        <w:ind w:left="-720"/>
        <w:rPr>
          <w:sz w:val="24"/>
          <w:szCs w:val="24"/>
        </w:rPr>
      </w:pPr>
      <w:r w:rsidRPr="00732913">
        <w:rPr>
          <w:sz w:val="24"/>
          <w:szCs w:val="24"/>
        </w:rPr>
        <w:t>Fully Prescribed</w:t>
      </w:r>
      <w:r w:rsidR="009842EE" w:rsidRPr="00732913">
        <w:rPr>
          <w:sz w:val="24"/>
          <w:szCs w:val="24"/>
        </w:rPr>
        <w:t xml:space="preserve">:  </w:t>
      </w:r>
      <w:r w:rsidRPr="00732913">
        <w:rPr>
          <w:sz w:val="24"/>
          <w:szCs w:val="24"/>
        </w:rPr>
        <w:t>Yes______</w:t>
      </w:r>
      <w:r w:rsidRPr="00732913">
        <w:rPr>
          <w:sz w:val="24"/>
          <w:szCs w:val="24"/>
        </w:rPr>
        <w:tab/>
        <w:t>No</w:t>
      </w:r>
      <w:r w:rsidR="009842EE" w:rsidRPr="00732913">
        <w:rPr>
          <w:sz w:val="24"/>
          <w:szCs w:val="24"/>
        </w:rPr>
        <w:t xml:space="preserve"> ______</w:t>
      </w:r>
      <w:r w:rsidR="00DB2A1C">
        <w:rPr>
          <w:sz w:val="24"/>
          <w:szCs w:val="24"/>
        </w:rPr>
        <w:t xml:space="preserve">   </w:t>
      </w:r>
      <w:r w:rsidR="001748DB" w:rsidRPr="00732913">
        <w:rPr>
          <w:sz w:val="24"/>
          <w:szCs w:val="24"/>
        </w:rPr>
        <w:t xml:space="preserve">School Counselor </w:t>
      </w:r>
      <w:r w:rsidR="00DB2A1C">
        <w:rPr>
          <w:sz w:val="24"/>
          <w:szCs w:val="24"/>
        </w:rPr>
        <w:t>initials:</w:t>
      </w:r>
      <w:r w:rsidR="00DB2A1C" w:rsidRPr="00732913">
        <w:rPr>
          <w:sz w:val="24"/>
          <w:szCs w:val="24"/>
        </w:rPr>
        <w:t xml:space="preserve"> _</w:t>
      </w:r>
      <w:r w:rsidR="001748DB" w:rsidRPr="00732913">
        <w:rPr>
          <w:sz w:val="24"/>
          <w:szCs w:val="24"/>
        </w:rPr>
        <w:t>__</w:t>
      </w:r>
      <w:r w:rsidR="001748DB">
        <w:rPr>
          <w:sz w:val="24"/>
          <w:szCs w:val="24"/>
          <w:u w:val="single"/>
        </w:rPr>
        <w:tab/>
      </w:r>
      <w:r w:rsidR="001748DB" w:rsidRPr="00732913">
        <w:rPr>
          <w:sz w:val="24"/>
          <w:szCs w:val="24"/>
        </w:rPr>
        <w:t>_</w:t>
      </w:r>
      <w:r w:rsidR="00086611" w:rsidRPr="00732913">
        <w:rPr>
          <w:sz w:val="24"/>
          <w:szCs w:val="24"/>
        </w:rPr>
        <w:t>_</w:t>
      </w:r>
      <w:r w:rsidR="00625D98">
        <w:rPr>
          <w:sz w:val="24"/>
          <w:szCs w:val="24"/>
          <w:u w:val="single"/>
        </w:rPr>
        <w:t xml:space="preserve"> </w:t>
      </w:r>
      <w:r w:rsidR="00086611">
        <w:rPr>
          <w:sz w:val="24"/>
          <w:szCs w:val="24"/>
          <w:u w:val="single"/>
        </w:rPr>
        <w:t xml:space="preserve"> </w:t>
      </w:r>
      <w:r w:rsidR="00086611">
        <w:rPr>
          <w:sz w:val="24"/>
          <w:szCs w:val="24"/>
        </w:rPr>
        <w:t xml:space="preserve">          Date</w:t>
      </w:r>
      <w:r w:rsidR="00DB2A1C">
        <w:rPr>
          <w:sz w:val="24"/>
          <w:szCs w:val="24"/>
          <w:u w:val="single"/>
        </w:rPr>
        <w:t>:</w:t>
      </w:r>
      <w:r w:rsidR="00DB2A1C">
        <w:rPr>
          <w:sz w:val="24"/>
          <w:szCs w:val="24"/>
          <w:u w:val="single"/>
        </w:rPr>
        <w:tab/>
      </w:r>
      <w:r w:rsidR="00DB2A1C">
        <w:rPr>
          <w:sz w:val="24"/>
          <w:szCs w:val="24"/>
          <w:u w:val="single"/>
        </w:rPr>
        <w:tab/>
      </w:r>
      <w:r w:rsidR="00086611">
        <w:rPr>
          <w:sz w:val="24"/>
          <w:szCs w:val="24"/>
          <w:u w:val="single"/>
        </w:rPr>
        <w:tab/>
      </w:r>
      <w:r w:rsidR="001748DB">
        <w:rPr>
          <w:sz w:val="24"/>
          <w:szCs w:val="24"/>
        </w:rPr>
        <w:t xml:space="preserve">      </w:t>
      </w:r>
    </w:p>
    <w:tbl>
      <w:tblPr>
        <w:tblStyle w:val="TableGrid"/>
        <w:tblpPr w:leftFromText="180" w:rightFromText="180" w:vertAnchor="text" w:horzAnchor="margin" w:tblpY="61"/>
        <w:tblW w:w="0" w:type="auto"/>
        <w:tblLook w:val="04A0" w:firstRow="1" w:lastRow="0" w:firstColumn="1" w:lastColumn="0" w:noHBand="0" w:noVBand="1"/>
      </w:tblPr>
      <w:tblGrid>
        <w:gridCol w:w="1998"/>
        <w:gridCol w:w="3690"/>
        <w:gridCol w:w="3888"/>
      </w:tblGrid>
      <w:tr w:rsidR="007A5D37" w:rsidRPr="00827DFF" w:rsidTr="007A5D37">
        <w:trPr>
          <w:trHeight w:val="440"/>
        </w:trPr>
        <w:tc>
          <w:tcPr>
            <w:tcW w:w="1998" w:type="dxa"/>
          </w:tcPr>
          <w:p w:rsidR="007A5D37" w:rsidRPr="00827DFF" w:rsidRDefault="007A5D37" w:rsidP="007A5D37">
            <w:pPr>
              <w:jc w:val="center"/>
              <w:rPr>
                <w:rFonts w:ascii="Verdana" w:hAnsi="Verdana"/>
                <w:b/>
              </w:rPr>
            </w:pPr>
            <w:r w:rsidRPr="00827DFF">
              <w:rPr>
                <w:rFonts w:ascii="Verdana" w:hAnsi="Verdana"/>
                <w:b/>
              </w:rPr>
              <w:t>DAY</w:t>
            </w:r>
          </w:p>
        </w:tc>
        <w:tc>
          <w:tcPr>
            <w:tcW w:w="3690" w:type="dxa"/>
          </w:tcPr>
          <w:p w:rsidR="007A5D37" w:rsidRPr="00827DFF" w:rsidRDefault="007A5D37" w:rsidP="007A5D37">
            <w:pPr>
              <w:jc w:val="center"/>
              <w:rPr>
                <w:rFonts w:ascii="Verdana" w:hAnsi="Verdana"/>
                <w:b/>
              </w:rPr>
            </w:pPr>
            <w:r w:rsidRPr="00827DFF">
              <w:rPr>
                <w:rFonts w:ascii="Verdana" w:hAnsi="Verdana"/>
                <w:b/>
              </w:rPr>
              <w:t>Late Arrival Start Time</w:t>
            </w:r>
          </w:p>
        </w:tc>
        <w:tc>
          <w:tcPr>
            <w:tcW w:w="3888" w:type="dxa"/>
          </w:tcPr>
          <w:p w:rsidR="007A5D37" w:rsidRPr="00827DFF" w:rsidRDefault="007A5D37" w:rsidP="007A5D37">
            <w:pPr>
              <w:jc w:val="center"/>
              <w:rPr>
                <w:rFonts w:ascii="Verdana" w:hAnsi="Verdana"/>
                <w:b/>
              </w:rPr>
            </w:pPr>
            <w:r w:rsidRPr="00827DFF">
              <w:rPr>
                <w:rFonts w:ascii="Verdana" w:hAnsi="Verdana"/>
                <w:b/>
              </w:rPr>
              <w:t>Early Release Start Time</w:t>
            </w:r>
          </w:p>
        </w:tc>
      </w:tr>
      <w:tr w:rsidR="007A5D37" w:rsidRPr="00827DFF" w:rsidTr="007A5D37">
        <w:trPr>
          <w:trHeight w:val="440"/>
        </w:trPr>
        <w:tc>
          <w:tcPr>
            <w:tcW w:w="1998" w:type="dxa"/>
          </w:tcPr>
          <w:p w:rsidR="007A5D37" w:rsidRPr="00827DFF" w:rsidRDefault="007A5D37" w:rsidP="007A5D37">
            <w:pPr>
              <w:jc w:val="center"/>
              <w:rPr>
                <w:rFonts w:ascii="Verdana" w:hAnsi="Verdana"/>
                <w:b/>
              </w:rPr>
            </w:pPr>
            <w:r w:rsidRPr="00827DFF">
              <w:rPr>
                <w:rFonts w:ascii="Verdana" w:hAnsi="Verdana"/>
                <w:b/>
              </w:rPr>
              <w:t>A</w:t>
            </w:r>
          </w:p>
        </w:tc>
        <w:tc>
          <w:tcPr>
            <w:tcW w:w="3690" w:type="dxa"/>
          </w:tcPr>
          <w:p w:rsidR="007A5D37" w:rsidRPr="00827DFF" w:rsidRDefault="007A5D37" w:rsidP="007A5D37">
            <w:pPr>
              <w:jc w:val="center"/>
              <w:rPr>
                <w:rFonts w:ascii="Verdana" w:hAnsi="Verdana"/>
                <w:b/>
              </w:rPr>
            </w:pPr>
          </w:p>
        </w:tc>
        <w:tc>
          <w:tcPr>
            <w:tcW w:w="3888" w:type="dxa"/>
          </w:tcPr>
          <w:p w:rsidR="007A5D37" w:rsidRPr="00827DFF" w:rsidRDefault="007A5D37" w:rsidP="007A5D37">
            <w:pPr>
              <w:jc w:val="center"/>
              <w:rPr>
                <w:rFonts w:ascii="Verdana" w:hAnsi="Verdana"/>
                <w:b/>
              </w:rPr>
            </w:pPr>
          </w:p>
        </w:tc>
      </w:tr>
      <w:tr w:rsidR="007A5D37" w:rsidRPr="00827DFF" w:rsidTr="007A5D37">
        <w:trPr>
          <w:trHeight w:val="440"/>
        </w:trPr>
        <w:tc>
          <w:tcPr>
            <w:tcW w:w="1998" w:type="dxa"/>
          </w:tcPr>
          <w:p w:rsidR="007A5D37" w:rsidRPr="00827DFF" w:rsidRDefault="007A5D37" w:rsidP="007A5D37">
            <w:pPr>
              <w:jc w:val="center"/>
              <w:rPr>
                <w:rFonts w:ascii="Verdana" w:hAnsi="Verdana"/>
                <w:b/>
              </w:rPr>
            </w:pPr>
            <w:r w:rsidRPr="00827DFF">
              <w:rPr>
                <w:rFonts w:ascii="Verdana" w:hAnsi="Verdana"/>
                <w:b/>
              </w:rPr>
              <w:t>B</w:t>
            </w:r>
          </w:p>
        </w:tc>
        <w:tc>
          <w:tcPr>
            <w:tcW w:w="3690" w:type="dxa"/>
          </w:tcPr>
          <w:p w:rsidR="007A5D37" w:rsidRPr="00827DFF" w:rsidRDefault="007A5D37" w:rsidP="007A5D37">
            <w:pPr>
              <w:jc w:val="center"/>
              <w:rPr>
                <w:rFonts w:ascii="Verdana" w:hAnsi="Verdana"/>
                <w:b/>
              </w:rPr>
            </w:pPr>
          </w:p>
        </w:tc>
        <w:tc>
          <w:tcPr>
            <w:tcW w:w="3888" w:type="dxa"/>
          </w:tcPr>
          <w:p w:rsidR="007A5D37" w:rsidRPr="00827DFF" w:rsidRDefault="007A5D37" w:rsidP="007A5D37">
            <w:pPr>
              <w:jc w:val="center"/>
              <w:rPr>
                <w:rFonts w:ascii="Verdana" w:hAnsi="Verdana"/>
                <w:b/>
              </w:rPr>
            </w:pPr>
          </w:p>
        </w:tc>
      </w:tr>
      <w:tr w:rsidR="007A5D37" w:rsidRPr="00827DFF" w:rsidTr="007A5D37">
        <w:trPr>
          <w:trHeight w:val="440"/>
        </w:trPr>
        <w:tc>
          <w:tcPr>
            <w:tcW w:w="1998" w:type="dxa"/>
          </w:tcPr>
          <w:p w:rsidR="007A5D37" w:rsidRPr="00827DFF" w:rsidRDefault="007A5D37" w:rsidP="007A5D37">
            <w:pPr>
              <w:jc w:val="center"/>
              <w:rPr>
                <w:rFonts w:ascii="Verdana" w:hAnsi="Verdana"/>
                <w:b/>
              </w:rPr>
            </w:pPr>
            <w:r w:rsidRPr="00827DFF">
              <w:rPr>
                <w:rFonts w:ascii="Verdana" w:hAnsi="Verdana"/>
                <w:b/>
              </w:rPr>
              <w:t>C</w:t>
            </w:r>
          </w:p>
        </w:tc>
        <w:tc>
          <w:tcPr>
            <w:tcW w:w="3690" w:type="dxa"/>
          </w:tcPr>
          <w:p w:rsidR="007A5D37" w:rsidRPr="00827DFF" w:rsidRDefault="007A5D37" w:rsidP="007A5D37">
            <w:pPr>
              <w:jc w:val="center"/>
              <w:rPr>
                <w:rFonts w:ascii="Verdana" w:hAnsi="Verdana"/>
                <w:b/>
              </w:rPr>
            </w:pPr>
          </w:p>
        </w:tc>
        <w:tc>
          <w:tcPr>
            <w:tcW w:w="3888" w:type="dxa"/>
          </w:tcPr>
          <w:p w:rsidR="007A5D37" w:rsidRPr="00827DFF" w:rsidRDefault="007A5D37" w:rsidP="007A5D37">
            <w:pPr>
              <w:jc w:val="center"/>
              <w:rPr>
                <w:rFonts w:ascii="Verdana" w:hAnsi="Verdana"/>
                <w:b/>
              </w:rPr>
            </w:pPr>
          </w:p>
        </w:tc>
      </w:tr>
      <w:tr w:rsidR="007A5D37" w:rsidRPr="00827DFF" w:rsidTr="007A5D37">
        <w:trPr>
          <w:trHeight w:val="440"/>
        </w:trPr>
        <w:tc>
          <w:tcPr>
            <w:tcW w:w="1998" w:type="dxa"/>
          </w:tcPr>
          <w:p w:rsidR="007A5D37" w:rsidRPr="00827DFF" w:rsidRDefault="007A5D37" w:rsidP="007A5D37">
            <w:pPr>
              <w:jc w:val="center"/>
              <w:rPr>
                <w:rFonts w:ascii="Verdana" w:hAnsi="Verdana"/>
                <w:b/>
              </w:rPr>
            </w:pPr>
            <w:r w:rsidRPr="00827DFF">
              <w:rPr>
                <w:rFonts w:ascii="Verdana" w:hAnsi="Verdana"/>
                <w:b/>
              </w:rPr>
              <w:t>D</w:t>
            </w:r>
          </w:p>
        </w:tc>
        <w:tc>
          <w:tcPr>
            <w:tcW w:w="3690" w:type="dxa"/>
          </w:tcPr>
          <w:p w:rsidR="007A5D37" w:rsidRPr="00827DFF" w:rsidRDefault="007A5D37" w:rsidP="007A5D37">
            <w:pPr>
              <w:jc w:val="center"/>
              <w:rPr>
                <w:rFonts w:ascii="Verdana" w:hAnsi="Verdana"/>
                <w:b/>
              </w:rPr>
            </w:pPr>
          </w:p>
        </w:tc>
        <w:tc>
          <w:tcPr>
            <w:tcW w:w="3888" w:type="dxa"/>
          </w:tcPr>
          <w:p w:rsidR="007A5D37" w:rsidRPr="00827DFF" w:rsidRDefault="007A5D37" w:rsidP="007A5D37">
            <w:pPr>
              <w:jc w:val="center"/>
              <w:rPr>
                <w:rFonts w:ascii="Verdana" w:hAnsi="Verdana"/>
                <w:b/>
              </w:rPr>
            </w:pPr>
          </w:p>
        </w:tc>
      </w:tr>
    </w:tbl>
    <w:p w:rsidR="007A5D37" w:rsidRPr="007A5D37" w:rsidRDefault="007A5D37" w:rsidP="007A5D37">
      <w:pPr>
        <w:rPr>
          <w:sz w:val="10"/>
          <w:szCs w:val="10"/>
        </w:rPr>
      </w:pPr>
    </w:p>
    <w:p w:rsidR="007A5D37" w:rsidRPr="00615296" w:rsidRDefault="007A5D37" w:rsidP="007A5D37">
      <w:pPr>
        <w:ind w:left="-720"/>
        <w:rPr>
          <w:sz w:val="6"/>
          <w:szCs w:val="6"/>
          <w:u w:val="single"/>
        </w:rPr>
      </w:pPr>
      <w:r>
        <w:rPr>
          <w:sz w:val="24"/>
          <w:szCs w:val="24"/>
        </w:rPr>
        <w:t xml:space="preserve">Passing </w:t>
      </w:r>
      <w:r w:rsidRPr="001B2F6B">
        <w:rPr>
          <w:b/>
          <w:sz w:val="24"/>
          <w:szCs w:val="24"/>
          <w:u w:val="single"/>
        </w:rPr>
        <w:t>all</w:t>
      </w:r>
      <w:r>
        <w:rPr>
          <w:sz w:val="24"/>
          <w:szCs w:val="24"/>
        </w:rPr>
        <w:t xml:space="preserve"> courses</w:t>
      </w:r>
      <w:r>
        <w:rPr>
          <w:sz w:val="16"/>
          <w:szCs w:val="16"/>
        </w:rPr>
        <w:t xml:space="preserve"> (N/A for beginning of school year)</w:t>
      </w:r>
      <w:r>
        <w:rPr>
          <w:sz w:val="24"/>
          <w:szCs w:val="24"/>
        </w:rPr>
        <w:t>: Yes_____ No ____</w:t>
      </w:r>
      <w:r w:rsidRPr="00732913">
        <w:rPr>
          <w:sz w:val="24"/>
          <w:szCs w:val="24"/>
        </w:rPr>
        <w:t>_</w:t>
      </w:r>
      <w:r>
        <w:rPr>
          <w:sz w:val="24"/>
          <w:szCs w:val="24"/>
        </w:rPr>
        <w:t>Administrator initials:</w:t>
      </w:r>
      <w:r w:rsidRPr="00732913">
        <w:rPr>
          <w:sz w:val="24"/>
          <w:szCs w:val="24"/>
        </w:rPr>
        <w:t xml:space="preserve"> _</w:t>
      </w:r>
      <w:r>
        <w:rPr>
          <w:sz w:val="24"/>
          <w:szCs w:val="24"/>
          <w:u w:val="single"/>
        </w:rPr>
        <w:tab/>
      </w:r>
      <w:r>
        <w:rPr>
          <w:sz w:val="24"/>
          <w:szCs w:val="24"/>
        </w:rPr>
        <w:t>____</w:t>
      </w:r>
      <w:r w:rsidRPr="00086611">
        <w:rPr>
          <w:sz w:val="24"/>
          <w:szCs w:val="24"/>
        </w:rPr>
        <w:t>Date:</w:t>
      </w:r>
      <w:r>
        <w:rPr>
          <w:sz w:val="24"/>
          <w:szCs w:val="24"/>
          <w:u w:val="single"/>
        </w:rPr>
        <w:tab/>
      </w:r>
      <w:r>
        <w:rPr>
          <w:sz w:val="24"/>
          <w:szCs w:val="24"/>
        </w:rPr>
        <w:t>_</w:t>
      </w:r>
      <w:r>
        <w:rPr>
          <w:sz w:val="24"/>
          <w:szCs w:val="24"/>
          <w:u w:val="single"/>
        </w:rPr>
        <w:tab/>
      </w:r>
    </w:p>
    <w:p w:rsidR="007A5D37" w:rsidRDefault="007A5D37" w:rsidP="007A5D37">
      <w:pPr>
        <w:ind w:left="-720"/>
        <w:rPr>
          <w:sz w:val="24"/>
          <w:szCs w:val="24"/>
        </w:rPr>
      </w:pPr>
      <w:r>
        <w:rPr>
          <w:sz w:val="24"/>
          <w:szCs w:val="24"/>
        </w:rPr>
        <w:t xml:space="preserve">Adheres to attendance policies: Yes______ </w:t>
      </w:r>
      <w:r w:rsidRPr="00732913">
        <w:rPr>
          <w:sz w:val="24"/>
          <w:szCs w:val="24"/>
        </w:rPr>
        <w:t>No ______</w:t>
      </w:r>
      <w:r>
        <w:rPr>
          <w:sz w:val="24"/>
          <w:szCs w:val="24"/>
        </w:rPr>
        <w:t xml:space="preserve"> Administrator initials:</w:t>
      </w:r>
      <w:r w:rsidRPr="00732913">
        <w:rPr>
          <w:sz w:val="24"/>
          <w:szCs w:val="24"/>
        </w:rPr>
        <w:t xml:space="preserve"> _</w:t>
      </w:r>
      <w:r>
        <w:rPr>
          <w:sz w:val="24"/>
          <w:szCs w:val="24"/>
          <w:u w:val="single"/>
        </w:rPr>
        <w:tab/>
      </w:r>
      <w:r>
        <w:rPr>
          <w:sz w:val="24"/>
          <w:szCs w:val="24"/>
        </w:rPr>
        <w:t>____ Date</w:t>
      </w:r>
      <w:r>
        <w:rPr>
          <w:sz w:val="24"/>
          <w:szCs w:val="24"/>
          <w:u w:val="single"/>
        </w:rPr>
        <w:t>:</w:t>
      </w:r>
      <w:r>
        <w:rPr>
          <w:sz w:val="24"/>
          <w:szCs w:val="24"/>
          <w:u w:val="single"/>
        </w:rPr>
        <w:tab/>
      </w:r>
      <w:r>
        <w:rPr>
          <w:sz w:val="24"/>
          <w:szCs w:val="24"/>
        </w:rPr>
        <w:t>_</w:t>
      </w:r>
      <w:r>
        <w:rPr>
          <w:sz w:val="24"/>
          <w:szCs w:val="24"/>
          <w:u w:val="single"/>
        </w:rPr>
        <w:tab/>
      </w:r>
      <w:r>
        <w:rPr>
          <w:sz w:val="24"/>
          <w:szCs w:val="24"/>
        </w:rPr>
        <w:t xml:space="preserve">      </w:t>
      </w:r>
    </w:p>
    <w:p w:rsidR="00086611" w:rsidRPr="00086611" w:rsidRDefault="007A5D37" w:rsidP="007A5D37">
      <w:pPr>
        <w:ind w:left="-720"/>
        <w:rPr>
          <w:sz w:val="24"/>
          <w:szCs w:val="24"/>
        </w:rPr>
      </w:pPr>
      <w:r>
        <w:rPr>
          <w:sz w:val="24"/>
          <w:szCs w:val="24"/>
        </w:rPr>
        <w:t xml:space="preserve">Adheres to code of conduct policies: Yes______ </w:t>
      </w:r>
      <w:r w:rsidRPr="00732913">
        <w:rPr>
          <w:sz w:val="24"/>
          <w:szCs w:val="24"/>
        </w:rPr>
        <w:t>No ______</w:t>
      </w:r>
      <w:r>
        <w:rPr>
          <w:sz w:val="24"/>
          <w:szCs w:val="24"/>
        </w:rPr>
        <w:t xml:space="preserve"> Administrator initials:</w:t>
      </w:r>
      <w:r w:rsidRPr="00732913">
        <w:rPr>
          <w:sz w:val="24"/>
          <w:szCs w:val="24"/>
        </w:rPr>
        <w:t xml:space="preserve"> _</w:t>
      </w:r>
      <w:r>
        <w:rPr>
          <w:sz w:val="24"/>
          <w:szCs w:val="24"/>
        </w:rPr>
        <w:t>_</w:t>
      </w:r>
      <w:r>
        <w:rPr>
          <w:sz w:val="24"/>
          <w:szCs w:val="24"/>
          <w:u w:val="single"/>
        </w:rPr>
        <w:t xml:space="preserve">    </w:t>
      </w:r>
      <w:r>
        <w:rPr>
          <w:sz w:val="24"/>
          <w:szCs w:val="24"/>
        </w:rPr>
        <w:t>_ Date</w:t>
      </w:r>
      <w:r>
        <w:rPr>
          <w:sz w:val="24"/>
          <w:szCs w:val="24"/>
          <w:u w:val="single"/>
        </w:rPr>
        <w:t>:</w:t>
      </w:r>
      <w:r>
        <w:rPr>
          <w:sz w:val="24"/>
          <w:szCs w:val="24"/>
          <w:u w:val="single"/>
        </w:rPr>
        <w:tab/>
      </w:r>
      <w:r>
        <w:rPr>
          <w:sz w:val="24"/>
          <w:szCs w:val="24"/>
        </w:rPr>
        <w:t>_</w:t>
      </w:r>
      <w:r>
        <w:rPr>
          <w:sz w:val="24"/>
          <w:szCs w:val="24"/>
          <w:u w:val="single"/>
        </w:rPr>
        <w:tab/>
      </w:r>
      <w:r>
        <w:rPr>
          <w:sz w:val="24"/>
          <w:szCs w:val="24"/>
        </w:rPr>
        <w:t xml:space="preserve">    </w:t>
      </w:r>
    </w:p>
    <w:sectPr w:rsidR="00086611" w:rsidRPr="00086611" w:rsidSect="00F172D6">
      <w:headerReference w:type="even" r:id="rId7"/>
      <w:headerReference w:type="default" r:id="rId8"/>
      <w:footerReference w:type="even" r:id="rId9"/>
      <w:footerReference w:type="default" r:id="rId10"/>
      <w:headerReference w:type="first" r:id="rId11"/>
      <w:footerReference w:type="first" r:id="rId12"/>
      <w:pgSz w:w="12240" w:h="15840"/>
      <w:pgMar w:top="990" w:right="900" w:bottom="90" w:left="1440"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8B" w:rsidRDefault="00A9228B" w:rsidP="00D75720">
      <w:pPr>
        <w:spacing w:after="0" w:line="240" w:lineRule="auto"/>
      </w:pPr>
      <w:r>
        <w:separator/>
      </w:r>
    </w:p>
  </w:endnote>
  <w:endnote w:type="continuationSeparator" w:id="0">
    <w:p w:rsidR="00A9228B" w:rsidRDefault="00A9228B" w:rsidP="00D7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B" w:rsidRDefault="0025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F6" w:rsidRDefault="002D10F6" w:rsidP="00594071">
    <w:pPr>
      <w:pStyle w:val="Footer"/>
      <w:jc w:val="right"/>
    </w:pPr>
    <w:r>
      <w:t xml:space="preserve">Revised </w:t>
    </w:r>
    <w:r w:rsidR="00255BDB">
      <w:t>4/13</w:t>
    </w:r>
    <w:bookmarkStart w:id="0" w:name="_GoBack"/>
    <w:bookmarkEnd w:id="0"/>
    <w:r w:rsidR="00594071">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B" w:rsidRDefault="0025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8B" w:rsidRDefault="00A9228B" w:rsidP="00D75720">
      <w:pPr>
        <w:spacing w:after="0" w:line="240" w:lineRule="auto"/>
      </w:pPr>
      <w:r>
        <w:separator/>
      </w:r>
    </w:p>
  </w:footnote>
  <w:footnote w:type="continuationSeparator" w:id="0">
    <w:p w:rsidR="00A9228B" w:rsidRDefault="00A9228B" w:rsidP="00D75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B" w:rsidRDefault="0025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8B" w:rsidRDefault="00A9228B" w:rsidP="00D75720">
    <w:pPr>
      <w:pStyle w:val="Header"/>
      <w:tabs>
        <w:tab w:val="clear" w:pos="9360"/>
        <w:tab w:val="left" w:pos="2715"/>
        <w:tab w:val="right" w:pos="9990"/>
      </w:tabs>
      <w:ind w:left="-900"/>
    </w:pPr>
    <w:r>
      <w:rPr>
        <w:noProof/>
      </w:rPr>
      <w:drawing>
        <wp:inline distT="0" distB="0" distL="0" distR="0">
          <wp:extent cx="724332" cy="646256"/>
          <wp:effectExtent l="133350" t="152400" r="113868" b="134794"/>
          <wp:docPr id="7" name="Picture 7" descr="http://www.clipartbest.com/cliparts/ace/Kap/aceKaprc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e/Kap/aceKaprc4.jpeg"/>
                  <pic:cNvPicPr>
                    <a:picLocks noChangeAspect="1" noChangeArrowheads="1"/>
                  </pic:cNvPicPr>
                </pic:nvPicPr>
                <pic:blipFill>
                  <a:blip r:embed="rId1"/>
                  <a:srcRect/>
                  <a:stretch>
                    <a:fillRect/>
                  </a:stretch>
                </pic:blipFill>
                <pic:spPr bwMode="auto">
                  <a:xfrm rot="19406251">
                    <a:off x="0" y="0"/>
                    <a:ext cx="723933" cy="645900"/>
                  </a:xfrm>
                  <a:prstGeom prst="rect">
                    <a:avLst/>
                  </a:prstGeom>
                  <a:noFill/>
                  <a:ln w="9525">
                    <a:noFill/>
                    <a:miter lim="800000"/>
                    <a:headEnd/>
                    <a:tailEnd/>
                  </a:ln>
                </pic:spPr>
              </pic:pic>
            </a:graphicData>
          </a:graphic>
        </wp:inline>
      </w:drawing>
    </w:r>
    <w:r>
      <w:tab/>
    </w:r>
    <w:r>
      <w:tab/>
    </w:r>
    <w:r>
      <w:rPr>
        <w:noProof/>
      </w:rPr>
      <w:drawing>
        <wp:inline distT="0" distB="0" distL="0" distR="0">
          <wp:extent cx="1047750" cy="947166"/>
          <wp:effectExtent l="19050" t="0" r="0" b="0"/>
          <wp:docPr id="11" name="Picture 11" descr="http://www.cliparthut.com/clip-arts/1037/scottie-dog-stencil-1037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iparthut.com/clip-arts/1037/scottie-dog-stencil-1037299.jpg"/>
                  <pic:cNvPicPr>
                    <a:picLocks noChangeAspect="1" noChangeArrowheads="1"/>
                  </pic:cNvPicPr>
                </pic:nvPicPr>
                <pic:blipFill>
                  <a:blip r:embed="rId2"/>
                  <a:srcRect/>
                  <a:stretch>
                    <a:fillRect/>
                  </a:stretch>
                </pic:blipFill>
                <pic:spPr bwMode="auto">
                  <a:xfrm>
                    <a:off x="0" y="0"/>
                    <a:ext cx="1047750" cy="947166"/>
                  </a:xfrm>
                  <a:prstGeom prst="rect">
                    <a:avLst/>
                  </a:prstGeom>
                  <a:noFill/>
                  <a:ln w="9525">
                    <a:noFill/>
                    <a:miter lim="800000"/>
                    <a:headEnd/>
                    <a:tailEnd/>
                  </a:ln>
                </pic:spPr>
              </pic:pic>
            </a:graphicData>
          </a:graphic>
        </wp:inline>
      </w:drawing>
    </w:r>
    <w:r>
      <w:tab/>
      <w:t xml:space="preserve">  </w:t>
    </w:r>
    <w:r w:rsidRPr="000162A4">
      <w:rPr>
        <w:noProof/>
      </w:rPr>
      <w:drawing>
        <wp:inline distT="0" distB="0" distL="0" distR="0">
          <wp:extent cx="724535" cy="640784"/>
          <wp:effectExtent l="133350" t="152400" r="113665" b="140266"/>
          <wp:docPr id="12" name="Picture 1" descr="http://www.clipartbest.com/cliparts/ace/Kap/aceKaprc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e/Kap/aceKaprc4.jpeg"/>
                  <pic:cNvPicPr>
                    <a:picLocks noChangeAspect="1" noChangeArrowheads="1"/>
                  </pic:cNvPicPr>
                </pic:nvPicPr>
                <pic:blipFill>
                  <a:blip r:embed="rId1"/>
                  <a:srcRect/>
                  <a:stretch>
                    <a:fillRect/>
                  </a:stretch>
                </pic:blipFill>
                <pic:spPr bwMode="auto">
                  <a:xfrm rot="2621041">
                    <a:off x="0" y="0"/>
                    <a:ext cx="723933" cy="640252"/>
                  </a:xfrm>
                  <a:prstGeom prst="rect">
                    <a:avLst/>
                  </a:prstGeom>
                  <a:noFill/>
                  <a:ln w="9525">
                    <a:noFill/>
                    <a:miter lim="800000"/>
                    <a:headEnd/>
                    <a:tailEnd/>
                  </a:ln>
                </pic:spPr>
              </pic:pic>
            </a:graphicData>
          </a:graphic>
        </wp:inline>
      </w:drawing>
    </w:r>
  </w:p>
  <w:p w:rsidR="00A9228B" w:rsidRDefault="00A92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DB" w:rsidRDefault="0025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306C6"/>
    <w:multiLevelType w:val="hybridMultilevel"/>
    <w:tmpl w:val="CBD4026A"/>
    <w:lvl w:ilvl="0" w:tplc="972E28F0">
      <w:start w:val="1"/>
      <w:numFmt w:val="decimal"/>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AD9"/>
    <w:multiLevelType w:val="hybridMultilevel"/>
    <w:tmpl w:val="F69ECF4C"/>
    <w:lvl w:ilvl="0" w:tplc="50A65C7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20"/>
    <w:rsid w:val="000435A9"/>
    <w:rsid w:val="00056AFB"/>
    <w:rsid w:val="00086611"/>
    <w:rsid w:val="00093BDD"/>
    <w:rsid w:val="000F6350"/>
    <w:rsid w:val="00107D92"/>
    <w:rsid w:val="001748DB"/>
    <w:rsid w:val="00193685"/>
    <w:rsid w:val="001B0B1C"/>
    <w:rsid w:val="001B2F6B"/>
    <w:rsid w:val="001D09BB"/>
    <w:rsid w:val="001D5375"/>
    <w:rsid w:val="001F1BD5"/>
    <w:rsid w:val="002300C0"/>
    <w:rsid w:val="00255BDB"/>
    <w:rsid w:val="00282D08"/>
    <w:rsid w:val="002D0607"/>
    <w:rsid w:val="002D10F6"/>
    <w:rsid w:val="002F2023"/>
    <w:rsid w:val="00334CB5"/>
    <w:rsid w:val="00360266"/>
    <w:rsid w:val="003A2ADE"/>
    <w:rsid w:val="003A4C17"/>
    <w:rsid w:val="003C78BE"/>
    <w:rsid w:val="00491D04"/>
    <w:rsid w:val="004A402D"/>
    <w:rsid w:val="00551843"/>
    <w:rsid w:val="00594071"/>
    <w:rsid w:val="00607BA0"/>
    <w:rsid w:val="00615296"/>
    <w:rsid w:val="00625D98"/>
    <w:rsid w:val="00664C36"/>
    <w:rsid w:val="006D124C"/>
    <w:rsid w:val="00732913"/>
    <w:rsid w:val="00776F17"/>
    <w:rsid w:val="007807D2"/>
    <w:rsid w:val="007A5D37"/>
    <w:rsid w:val="00823472"/>
    <w:rsid w:val="00823EF7"/>
    <w:rsid w:val="00823FF4"/>
    <w:rsid w:val="0087586E"/>
    <w:rsid w:val="008A1080"/>
    <w:rsid w:val="008D60DE"/>
    <w:rsid w:val="00934CB2"/>
    <w:rsid w:val="009423CC"/>
    <w:rsid w:val="00962711"/>
    <w:rsid w:val="009842EE"/>
    <w:rsid w:val="009A2147"/>
    <w:rsid w:val="009E6541"/>
    <w:rsid w:val="00A670F5"/>
    <w:rsid w:val="00A9228B"/>
    <w:rsid w:val="00AA22AA"/>
    <w:rsid w:val="00AB5DF4"/>
    <w:rsid w:val="00AB6335"/>
    <w:rsid w:val="00AB6F20"/>
    <w:rsid w:val="00AC7AA8"/>
    <w:rsid w:val="00AF1734"/>
    <w:rsid w:val="00B0447C"/>
    <w:rsid w:val="00B63F87"/>
    <w:rsid w:val="00B97D61"/>
    <w:rsid w:val="00BB0BD9"/>
    <w:rsid w:val="00BB7B25"/>
    <w:rsid w:val="00C802B1"/>
    <w:rsid w:val="00C85E2E"/>
    <w:rsid w:val="00CE7AAB"/>
    <w:rsid w:val="00CF0B42"/>
    <w:rsid w:val="00CF301B"/>
    <w:rsid w:val="00D0735C"/>
    <w:rsid w:val="00D13ADA"/>
    <w:rsid w:val="00D45159"/>
    <w:rsid w:val="00D75720"/>
    <w:rsid w:val="00D877AB"/>
    <w:rsid w:val="00D96EE4"/>
    <w:rsid w:val="00DB2A1C"/>
    <w:rsid w:val="00DC1135"/>
    <w:rsid w:val="00E60312"/>
    <w:rsid w:val="00E6530D"/>
    <w:rsid w:val="00E74A86"/>
    <w:rsid w:val="00EB2345"/>
    <w:rsid w:val="00EF72B9"/>
    <w:rsid w:val="00F172D6"/>
    <w:rsid w:val="00F35EFB"/>
    <w:rsid w:val="00F66575"/>
    <w:rsid w:val="00F97B80"/>
    <w:rsid w:val="00FA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0167E-A6B0-4E31-B85A-1EA460DE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20"/>
    <w:pPr>
      <w:ind w:left="720"/>
      <w:contextualSpacing/>
    </w:pPr>
  </w:style>
  <w:style w:type="paragraph" w:styleId="Header">
    <w:name w:val="header"/>
    <w:basedOn w:val="Normal"/>
    <w:link w:val="HeaderChar"/>
    <w:uiPriority w:val="99"/>
    <w:unhideWhenUsed/>
    <w:rsid w:val="00D75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20"/>
  </w:style>
  <w:style w:type="paragraph" w:styleId="Footer">
    <w:name w:val="footer"/>
    <w:basedOn w:val="Normal"/>
    <w:link w:val="FooterChar"/>
    <w:uiPriority w:val="99"/>
    <w:unhideWhenUsed/>
    <w:rsid w:val="00D75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20"/>
  </w:style>
  <w:style w:type="paragraph" w:styleId="BalloonText">
    <w:name w:val="Balloon Text"/>
    <w:basedOn w:val="Normal"/>
    <w:link w:val="BalloonTextChar"/>
    <w:uiPriority w:val="99"/>
    <w:semiHidden/>
    <w:unhideWhenUsed/>
    <w:rsid w:val="00D7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20"/>
    <w:rPr>
      <w:rFonts w:ascii="Tahoma" w:hAnsi="Tahoma" w:cs="Tahoma"/>
      <w:sz w:val="16"/>
      <w:szCs w:val="16"/>
    </w:rPr>
  </w:style>
  <w:style w:type="table" w:styleId="TableGrid">
    <w:name w:val="Table Grid"/>
    <w:basedOn w:val="TableNormal"/>
    <w:uiPriority w:val="59"/>
    <w:rsid w:val="0098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Ballston Spa Central School District</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NHolehan</dc:creator>
  <cp:lastModifiedBy>NHolehan</cp:lastModifiedBy>
  <cp:revision>12</cp:revision>
  <cp:lastPrinted>2016-03-21T19:03:00Z</cp:lastPrinted>
  <dcterms:created xsi:type="dcterms:W3CDTF">2017-04-03T13:08:00Z</dcterms:created>
  <dcterms:modified xsi:type="dcterms:W3CDTF">2017-04-13T12:45:00Z</dcterms:modified>
</cp:coreProperties>
</file>